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5CF30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8A9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Кызыл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48A9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2021-06-22T12:14:00Z</dcterms:modified>
</cp:coreProperties>
</file>